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CF7D" w14:textId="77777777" w:rsidR="002D7DB9" w:rsidRPr="00CB0FD2" w:rsidRDefault="002D7DB9" w:rsidP="002B45EF">
      <w:pPr>
        <w:spacing w:after="40"/>
        <w:jc w:val="both"/>
        <w:rPr>
          <w:rFonts w:ascii="Times New Roman" w:hAnsi="Times New Roman" w:cs="Times New Roman"/>
          <w:b/>
          <w:bCs/>
          <w:color w:val="1F3864"/>
        </w:rPr>
      </w:pPr>
    </w:p>
    <w:p w14:paraId="525E756A" w14:textId="2E30C454" w:rsidR="00816BD8" w:rsidRPr="00CB0FD2" w:rsidRDefault="00A4516A" w:rsidP="002B45EF">
      <w:pPr>
        <w:spacing w:after="40"/>
        <w:jc w:val="right"/>
        <w:rPr>
          <w:rFonts w:ascii="Times New Roman" w:hAnsi="Times New Roman" w:cs="Times New Roman"/>
          <w:b/>
          <w:bCs/>
          <w:color w:val="1F3864"/>
        </w:rPr>
      </w:pPr>
      <w:r w:rsidRPr="00CB0FD2">
        <w:rPr>
          <w:rFonts w:ascii="Times New Roman" w:hAnsi="Times New Roman" w:cs="Times New Roman"/>
          <w:b/>
          <w:bCs/>
          <w:color w:val="1F3864"/>
        </w:rPr>
        <w:t>Allegato F</w:t>
      </w:r>
    </w:p>
    <w:p w14:paraId="50D79AA0" w14:textId="77777777" w:rsidR="002D7DB9" w:rsidRPr="00CB0FD2" w:rsidRDefault="002D7DB9" w:rsidP="002B45EF">
      <w:pPr>
        <w:spacing w:after="40"/>
        <w:jc w:val="right"/>
        <w:rPr>
          <w:rFonts w:ascii="Times New Roman" w:hAnsi="Times New Roman" w:cs="Times New Roman"/>
        </w:rPr>
      </w:pPr>
    </w:p>
    <w:p w14:paraId="417309AE" w14:textId="6E35FB03" w:rsidR="002D7DB9" w:rsidRPr="00CB0FD2" w:rsidRDefault="00A4516A" w:rsidP="002B45EF">
      <w:pPr>
        <w:jc w:val="right"/>
        <w:rPr>
          <w:rFonts w:ascii="Times New Roman" w:hAnsi="Times New Roman" w:cs="Times New Roman"/>
          <w:b/>
          <w:bCs/>
        </w:rPr>
      </w:pPr>
      <w:bookmarkStart w:id="0" w:name="_Hlk233483781"/>
      <w:r w:rsidRPr="00CB0FD2">
        <w:rPr>
          <w:rFonts w:ascii="Times New Roman" w:hAnsi="Times New Roman" w:cs="Times New Roman"/>
          <w:b/>
          <w:bCs/>
        </w:rPr>
        <w:t>Alla Cooperativa FOR LIFE</w:t>
      </w:r>
    </w:p>
    <w:p w14:paraId="074974D8" w14:textId="449FCC72" w:rsidR="00816BD8" w:rsidRPr="00CB0FD2" w:rsidRDefault="00A4516A" w:rsidP="002B45EF">
      <w:pPr>
        <w:jc w:val="right"/>
        <w:rPr>
          <w:rFonts w:ascii="Times New Roman" w:hAnsi="Times New Roman" w:cs="Times New Roman"/>
        </w:rPr>
      </w:pPr>
      <w:r w:rsidRPr="00CB0FD2">
        <w:rPr>
          <w:rFonts w:ascii="Times New Roman" w:hAnsi="Times New Roman" w:cs="Times New Roman"/>
          <w:b/>
          <w:bCs/>
        </w:rPr>
        <w:t>Società Cooperativa Sociale</w:t>
      </w:r>
    </w:p>
    <w:p w14:paraId="472FB034" w14:textId="27EB9F26" w:rsidR="002D7DB9" w:rsidRPr="00CB0FD2" w:rsidRDefault="00A4516A" w:rsidP="002B45EF">
      <w:pPr>
        <w:jc w:val="right"/>
        <w:rPr>
          <w:rFonts w:ascii="Times New Roman" w:hAnsi="Times New Roman" w:cs="Times New Roman"/>
        </w:rPr>
      </w:pPr>
      <w:r w:rsidRPr="00CB0FD2">
        <w:rPr>
          <w:rFonts w:ascii="Times New Roman" w:hAnsi="Times New Roman" w:cs="Times New Roman"/>
        </w:rPr>
        <w:t>Via Grecia n. 28 – 71122 Foggia (FG)</w:t>
      </w:r>
    </w:p>
    <w:p w14:paraId="2814368C" w14:textId="754730FF" w:rsidR="00816BD8" w:rsidRPr="00CB0FD2" w:rsidRDefault="00A4516A" w:rsidP="002B45EF">
      <w:pPr>
        <w:jc w:val="right"/>
        <w:rPr>
          <w:rFonts w:ascii="Times New Roman" w:hAnsi="Times New Roman" w:cs="Times New Roman"/>
        </w:rPr>
      </w:pPr>
      <w:r w:rsidRPr="00CB0FD2">
        <w:rPr>
          <w:rFonts w:ascii="Times New Roman" w:hAnsi="Times New Roman" w:cs="Times New Roman"/>
        </w:rPr>
        <w:t xml:space="preserve"> PEC: forlifecoop@softpec.it</w:t>
      </w:r>
    </w:p>
    <w:bookmarkEnd w:id="0"/>
    <w:p w14:paraId="2A7D558E" w14:textId="77777777" w:rsidR="00816BD8" w:rsidRPr="00CB0FD2" w:rsidRDefault="00816BD8" w:rsidP="002B45EF">
      <w:pPr>
        <w:jc w:val="both"/>
        <w:rPr>
          <w:rFonts w:ascii="Times New Roman" w:hAnsi="Times New Roman" w:cs="Times New Roman"/>
        </w:rPr>
      </w:pPr>
    </w:p>
    <w:p w14:paraId="7C275FBD" w14:textId="60509430" w:rsidR="00814811" w:rsidRPr="00CB0FD2" w:rsidRDefault="002D7DB9" w:rsidP="00CB0FD2">
      <w:pPr>
        <w:spacing w:before="60" w:after="60"/>
        <w:jc w:val="both"/>
        <w:rPr>
          <w:rFonts w:ascii="Times New Roman" w:hAnsi="Times New Roman" w:cs="Times New Roman"/>
          <w:i/>
          <w:iCs/>
        </w:rPr>
      </w:pPr>
      <w:bookmarkStart w:id="1" w:name="_Hlk233483752"/>
      <w:r w:rsidRPr="00CB0FD2">
        <w:rPr>
          <w:rFonts w:ascii="Times New Roman" w:hAnsi="Times New Roman" w:cs="Times New Roman"/>
          <w:i/>
          <w:iCs/>
        </w:rPr>
        <w:t xml:space="preserve">Procedura aperta per l'affidamento del Servizio Catering presso la Struttura di Prima Accoglienza sita in Via La Tufara n. 4, San Giovanni Rotondo (FG) Progetto KAABO – Percorsi di Accoglienza </w:t>
      </w:r>
      <w:r w:rsidR="00814811" w:rsidRPr="00CB0FD2">
        <w:rPr>
          <w:rFonts w:ascii="Times New Roman" w:hAnsi="Times New Roman" w:cs="Times New Roman"/>
          <w:i/>
          <w:iCs/>
        </w:rPr>
        <w:t>Prog. 1006 – finanziato a valere sul Fondo Asilo, Migrazione e Integrazione 2021-2027 – Obiettivo specifico 1 Asilo – Misura di attuazione 1.b) ambito di applicazione 1.e) – Intervento h) – “potenziamento dei servizi a favore dei MSNA”</w:t>
      </w:r>
    </w:p>
    <w:p w14:paraId="16CF7239" w14:textId="08D9C465" w:rsidR="00816BD8" w:rsidRPr="00CB0FD2" w:rsidRDefault="00A4516A" w:rsidP="002B45EF">
      <w:pPr>
        <w:spacing w:before="20"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CB0FD2">
        <w:rPr>
          <w:rFonts w:ascii="Times New Roman" w:hAnsi="Times New Roman" w:cs="Times New Roman"/>
          <w:b/>
          <w:bCs/>
          <w:i/>
          <w:iCs/>
        </w:rPr>
        <w:t>CUP: J21F25000610007</w:t>
      </w:r>
    </w:p>
    <w:bookmarkEnd w:id="1"/>
    <w:p w14:paraId="255007B2" w14:textId="0A440990" w:rsidR="002D7DB9" w:rsidRPr="00CB0FD2" w:rsidRDefault="002D7DB9" w:rsidP="002B45EF">
      <w:pPr>
        <w:spacing w:before="20" w:after="20"/>
        <w:jc w:val="both"/>
        <w:rPr>
          <w:rFonts w:ascii="Times New Roman" w:hAnsi="Times New Roman" w:cs="Times New Roman"/>
          <w:b/>
          <w:bCs/>
        </w:rPr>
      </w:pPr>
    </w:p>
    <w:p w14:paraId="69A2BB8E" w14:textId="38C174E0" w:rsidR="002E0152" w:rsidRPr="00CB0FD2" w:rsidRDefault="002E0152" w:rsidP="002E0152">
      <w:pPr>
        <w:pStyle w:val="Titolo1"/>
        <w:spacing w:line="274" w:lineRule="exact"/>
        <w:ind w:left="1086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  <w:r w:rsidRPr="00CB0FD2">
        <w:rPr>
          <w:rFonts w:ascii="Times New Roman" w:hAnsi="Times New Roman" w:cs="Times New Roman"/>
          <w:color w:val="auto"/>
          <w:sz w:val="22"/>
          <w:szCs w:val="22"/>
        </w:rPr>
        <w:t>DICHIARAZIONE</w:t>
      </w:r>
      <w:r w:rsidRPr="00CB0FD2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B0FD2">
        <w:rPr>
          <w:rFonts w:ascii="Times New Roman" w:hAnsi="Times New Roman" w:cs="Times New Roman"/>
          <w:color w:val="auto"/>
          <w:sz w:val="22"/>
          <w:szCs w:val="22"/>
        </w:rPr>
        <w:t>SOSTITUTIVA</w:t>
      </w:r>
      <w:r w:rsidRPr="00CB0FD2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B0FD2">
        <w:rPr>
          <w:rFonts w:ascii="Times New Roman" w:hAnsi="Times New Roman" w:cs="Times New Roman"/>
          <w:color w:val="auto"/>
          <w:sz w:val="22"/>
          <w:szCs w:val="22"/>
        </w:rPr>
        <w:t>RESA AI</w:t>
      </w:r>
      <w:r w:rsidRPr="00CB0FD2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CB0FD2">
        <w:rPr>
          <w:rFonts w:ascii="Times New Roman" w:hAnsi="Times New Roman" w:cs="Times New Roman"/>
          <w:color w:val="auto"/>
          <w:sz w:val="22"/>
          <w:szCs w:val="22"/>
        </w:rPr>
        <w:t>SENSI</w:t>
      </w:r>
      <w:r w:rsidRPr="00CB0FD2">
        <w:rPr>
          <w:rFonts w:ascii="Times New Roman" w:hAnsi="Times New Roman" w:cs="Times New Roman"/>
          <w:color w:val="auto"/>
          <w:spacing w:val="2"/>
          <w:sz w:val="22"/>
          <w:szCs w:val="22"/>
        </w:rPr>
        <w:t xml:space="preserve"> </w:t>
      </w:r>
      <w:r w:rsidRPr="00CB0FD2">
        <w:rPr>
          <w:rFonts w:ascii="Times New Roman" w:hAnsi="Times New Roman" w:cs="Times New Roman"/>
          <w:color w:val="auto"/>
          <w:sz w:val="22"/>
          <w:szCs w:val="22"/>
        </w:rPr>
        <w:t>DEL</w:t>
      </w:r>
      <w:r w:rsidRPr="00CB0FD2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B0FD2">
        <w:rPr>
          <w:rFonts w:ascii="Times New Roman" w:hAnsi="Times New Roman" w:cs="Times New Roman"/>
          <w:color w:val="auto"/>
          <w:sz w:val="22"/>
          <w:szCs w:val="22"/>
        </w:rPr>
        <w:t xml:space="preserve">D.P.R. </w:t>
      </w:r>
      <w:r w:rsidRPr="00CB0FD2">
        <w:rPr>
          <w:rFonts w:ascii="Times New Roman" w:hAnsi="Times New Roman" w:cs="Times New Roman"/>
          <w:color w:val="auto"/>
          <w:spacing w:val="-2"/>
          <w:sz w:val="22"/>
          <w:szCs w:val="22"/>
        </w:rPr>
        <w:t>445/2000</w:t>
      </w:r>
    </w:p>
    <w:p w14:paraId="70AD91D5" w14:textId="77777777" w:rsidR="00794B06" w:rsidRPr="00CB0FD2" w:rsidRDefault="00794B06" w:rsidP="00794B06">
      <w:pPr>
        <w:pStyle w:val="Titolo1"/>
        <w:spacing w:line="274" w:lineRule="exact"/>
        <w:ind w:left="1086"/>
        <w:jc w:val="both"/>
        <w:rPr>
          <w:rFonts w:ascii="Times New Roman" w:hAnsi="Times New Roman" w:cs="Times New Roman"/>
          <w:sz w:val="22"/>
          <w:szCs w:val="22"/>
        </w:rPr>
      </w:pPr>
    </w:p>
    <w:p w14:paraId="31D9ECC0" w14:textId="77777777" w:rsidR="00794B06" w:rsidRPr="00CB0FD2" w:rsidRDefault="00794B06" w:rsidP="00794B06">
      <w:pPr>
        <w:jc w:val="both"/>
        <w:rPr>
          <w:rFonts w:ascii="Times New Roman" w:eastAsia="Times New Roman" w:hAnsi="Times New Roman" w:cs="Times New Roman"/>
        </w:rPr>
      </w:pPr>
      <w:r w:rsidRPr="00CB0FD2">
        <w:rPr>
          <w:rFonts w:ascii="Times New Roman" w:eastAsia="Times New Roman" w:hAnsi="Times New Roman" w:cs="Times New Roman"/>
        </w:rPr>
        <w:t>Il/La sottoscritto/a _____________________________________________ nat</w:t>
      </w:r>
      <w:r w:rsidRPr="00CB0FD2">
        <w:rPr>
          <w:rFonts w:ascii="Times New Roman" w:eastAsia="Times New Roman" w:hAnsi="Times New Roman" w:cs="Times New Roman"/>
          <w:u w:val="single"/>
        </w:rPr>
        <w:t>__</w:t>
      </w:r>
      <w:r w:rsidRPr="00CB0FD2">
        <w:rPr>
          <w:rFonts w:ascii="Times New Roman" w:eastAsia="Times New Roman" w:hAnsi="Times New Roman" w:cs="Times New Roman"/>
        </w:rPr>
        <w:t xml:space="preserve"> a ________________________ il ____/____/______,</w:t>
      </w:r>
    </w:p>
    <w:p w14:paraId="105C3FA5" w14:textId="77777777" w:rsidR="00794B06" w:rsidRPr="00CB0FD2" w:rsidRDefault="00794B06" w:rsidP="00794B06">
      <w:pPr>
        <w:jc w:val="both"/>
        <w:rPr>
          <w:rFonts w:ascii="Times New Roman" w:eastAsia="Times New Roman" w:hAnsi="Times New Roman" w:cs="Times New Roman"/>
        </w:rPr>
      </w:pPr>
      <w:r w:rsidRPr="00CB0FD2">
        <w:rPr>
          <w:rFonts w:ascii="Times New Roman" w:eastAsia="Times New Roman" w:hAnsi="Times New Roman" w:cs="Times New Roman"/>
        </w:rPr>
        <w:t>nella sua qualità di ________________________________________________________________________,</w:t>
      </w:r>
    </w:p>
    <w:p w14:paraId="3E0251C4" w14:textId="77777777" w:rsidR="00794B06" w:rsidRPr="00CB0FD2" w:rsidRDefault="00794B06" w:rsidP="00794B06">
      <w:pPr>
        <w:jc w:val="both"/>
        <w:rPr>
          <w:rFonts w:ascii="Times New Roman" w:eastAsia="Times New Roman" w:hAnsi="Times New Roman" w:cs="Times New Roman"/>
        </w:rPr>
      </w:pPr>
      <w:r w:rsidRPr="00CB0FD2">
        <w:rPr>
          <w:rFonts w:ascii="Times New Roman" w:eastAsia="Times New Roman" w:hAnsi="Times New Roman" w:cs="Times New Roman"/>
        </w:rPr>
        <w:t>dell'operatore economico ___________________________________________________________________,</w:t>
      </w:r>
    </w:p>
    <w:p w14:paraId="7A07A836" w14:textId="77777777" w:rsidR="00794B06" w:rsidRPr="00CB0FD2" w:rsidRDefault="00794B06" w:rsidP="00794B06">
      <w:pPr>
        <w:jc w:val="both"/>
        <w:rPr>
          <w:rFonts w:ascii="Times New Roman" w:eastAsia="Times New Roman" w:hAnsi="Times New Roman" w:cs="Times New Roman"/>
        </w:rPr>
      </w:pPr>
      <w:r w:rsidRPr="00CB0FD2">
        <w:rPr>
          <w:rFonts w:ascii="Times New Roman" w:eastAsia="Times New Roman" w:hAnsi="Times New Roman" w:cs="Times New Roman"/>
        </w:rPr>
        <w:t>forma giuridica ___________________________, C.F. ___________________, P. IVA ___________________,</w:t>
      </w:r>
    </w:p>
    <w:p w14:paraId="12CD21EC" w14:textId="77777777" w:rsidR="00794B06" w:rsidRPr="00CB0FD2" w:rsidRDefault="00794B06" w:rsidP="00794B06">
      <w:pPr>
        <w:jc w:val="both"/>
        <w:rPr>
          <w:rFonts w:ascii="Times New Roman" w:eastAsia="Times New Roman" w:hAnsi="Times New Roman" w:cs="Times New Roman"/>
        </w:rPr>
      </w:pPr>
      <w:r w:rsidRPr="00CB0FD2">
        <w:rPr>
          <w:rFonts w:ascii="Times New Roman" w:eastAsia="Times New Roman" w:hAnsi="Times New Roman" w:cs="Times New Roman"/>
        </w:rPr>
        <w:t>sede legale: ________________________ Via __________________________________ n. ____,</w:t>
      </w:r>
    </w:p>
    <w:p w14:paraId="629B096A" w14:textId="77777777" w:rsidR="00794B06" w:rsidRPr="00CB0FD2" w:rsidRDefault="00794B06" w:rsidP="00794B06">
      <w:pPr>
        <w:jc w:val="both"/>
        <w:rPr>
          <w:rFonts w:ascii="Times New Roman" w:eastAsia="Times New Roman" w:hAnsi="Times New Roman" w:cs="Times New Roman"/>
        </w:rPr>
      </w:pPr>
      <w:r w:rsidRPr="00CB0FD2">
        <w:rPr>
          <w:rFonts w:ascii="Times New Roman" w:eastAsia="Times New Roman" w:hAnsi="Times New Roman" w:cs="Times New Roman"/>
        </w:rPr>
        <w:t>telefono ___________________, PEC ______________________________________________________,</w:t>
      </w:r>
    </w:p>
    <w:p w14:paraId="70C50790" w14:textId="77777777" w:rsidR="00794B06" w:rsidRPr="00CB0FD2" w:rsidRDefault="00794B06" w:rsidP="00794B06">
      <w:pPr>
        <w:jc w:val="both"/>
        <w:rPr>
          <w:rFonts w:ascii="Times New Roman" w:eastAsia="Times New Roman" w:hAnsi="Times New Roman" w:cs="Times New Roman"/>
        </w:rPr>
      </w:pPr>
    </w:p>
    <w:p w14:paraId="5ADF64D9" w14:textId="3B217157" w:rsidR="00794B06" w:rsidRPr="00CB0FD2" w:rsidRDefault="00794B06" w:rsidP="00794B06">
      <w:pPr>
        <w:jc w:val="both"/>
        <w:rPr>
          <w:rFonts w:ascii="Times New Roman" w:hAnsi="Times New Roman" w:cs="Times New Roman"/>
          <w:spacing w:val="-10"/>
        </w:rPr>
      </w:pPr>
      <w:r w:rsidRPr="00CB0FD2">
        <w:rPr>
          <w:rFonts w:ascii="Times New Roman" w:eastAsia="Times New Roman" w:hAnsi="Times New Roman" w:cs="Times New Roman"/>
        </w:rPr>
        <w:t>partecipante alla procedura competitiva di selezione in epigrafe indicata come ______________________________________________</w:t>
      </w:r>
      <w:r w:rsidRPr="00CB0FD2">
        <w:rPr>
          <w:rFonts w:ascii="Times New Roman" w:hAnsi="Times New Roman" w:cs="Times New Roman"/>
          <w:spacing w:val="-10"/>
        </w:rPr>
        <w:t>,</w:t>
      </w:r>
    </w:p>
    <w:p w14:paraId="0D05F6D1" w14:textId="77777777" w:rsidR="00794B06" w:rsidRPr="00CB0FD2" w:rsidRDefault="00794B06" w:rsidP="00794B06">
      <w:pPr>
        <w:jc w:val="both"/>
        <w:rPr>
          <w:rFonts w:ascii="Times New Roman" w:eastAsia="Times New Roman" w:hAnsi="Times New Roman" w:cs="Times New Roman"/>
        </w:rPr>
      </w:pPr>
    </w:p>
    <w:p w14:paraId="3878978C" w14:textId="77777777" w:rsidR="00794B06" w:rsidRPr="00CB0FD2" w:rsidRDefault="002E0152" w:rsidP="00794B06">
      <w:pPr>
        <w:pStyle w:val="Corpotesto"/>
        <w:spacing w:before="165" w:line="276" w:lineRule="auto"/>
        <w:ind w:right="148"/>
        <w:jc w:val="both"/>
        <w:rPr>
          <w:rFonts w:ascii="Times New Roman" w:hAnsi="Times New Roman" w:cs="Times New Roman"/>
          <w:spacing w:val="-2"/>
        </w:rPr>
      </w:pPr>
      <w:r w:rsidRPr="00CB0FD2">
        <w:rPr>
          <w:rFonts w:ascii="Times New Roman" w:hAnsi="Times New Roman" w:cs="Times New Roman"/>
        </w:rPr>
        <w:t xml:space="preserve">consapevole ai sensi dell'art.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Pr="00CB0FD2">
        <w:rPr>
          <w:rFonts w:ascii="Times New Roman" w:hAnsi="Times New Roman" w:cs="Times New Roman"/>
          <w:spacing w:val="-2"/>
        </w:rPr>
        <w:t>445/2000</w:t>
      </w:r>
    </w:p>
    <w:p w14:paraId="3051840A" w14:textId="333FFA78" w:rsidR="002E0152" w:rsidRPr="00CB0FD2" w:rsidRDefault="002E0152" w:rsidP="00794B06">
      <w:pPr>
        <w:pStyle w:val="Corpotesto"/>
        <w:spacing w:before="165" w:line="276" w:lineRule="auto"/>
        <w:ind w:left="150" w:right="148"/>
        <w:jc w:val="center"/>
        <w:rPr>
          <w:rFonts w:ascii="Times New Roman" w:hAnsi="Times New Roman" w:cs="Times New Roman"/>
        </w:rPr>
      </w:pPr>
      <w:r w:rsidRPr="00CB0FD2">
        <w:rPr>
          <w:rFonts w:ascii="Times New Roman" w:hAnsi="Times New Roman" w:cs="Times New Roman"/>
          <w:b/>
          <w:bCs/>
        </w:rPr>
        <w:t>DICHIARA</w:t>
      </w:r>
    </w:p>
    <w:p w14:paraId="42433053" w14:textId="77777777" w:rsidR="002E0152" w:rsidRPr="00CB0FD2" w:rsidRDefault="002E0152" w:rsidP="00794B06">
      <w:pPr>
        <w:pStyle w:val="NormaleWeb"/>
        <w:numPr>
          <w:ilvl w:val="0"/>
          <w:numId w:val="4"/>
        </w:numPr>
        <w:jc w:val="both"/>
        <w:rPr>
          <w:sz w:val="22"/>
          <w:szCs w:val="22"/>
        </w:rPr>
      </w:pPr>
      <w:r w:rsidRPr="00CB0FD2">
        <w:rPr>
          <w:sz w:val="22"/>
          <w:szCs w:val="22"/>
        </w:rPr>
        <w:t>Di non partecipare alla presente procedura in più di un’associazione temporanea o consorzio, né individualmente e contemporaneamente in raggruppamento, in conformità ai principi di lealtà e non distorsione della concorrenza richiesti dal Manuale FAMI 2021–2027; ;</w:t>
      </w:r>
    </w:p>
    <w:p w14:paraId="2626CE69" w14:textId="77777777" w:rsidR="002E0152" w:rsidRPr="00CB0FD2" w:rsidRDefault="002E0152" w:rsidP="00794B06">
      <w:pPr>
        <w:pStyle w:val="NormaleWeb"/>
        <w:numPr>
          <w:ilvl w:val="0"/>
          <w:numId w:val="4"/>
        </w:numPr>
        <w:jc w:val="both"/>
        <w:rPr>
          <w:sz w:val="22"/>
          <w:szCs w:val="22"/>
        </w:rPr>
      </w:pPr>
      <w:r w:rsidRPr="00CB0FD2">
        <w:rPr>
          <w:sz w:val="22"/>
          <w:szCs w:val="22"/>
        </w:rPr>
        <w:t xml:space="preserve">Di non essere soggetto partecipato da amministrazioni pubbliche in misura tale da costituire violazione dei principi di concorrenza applicabili; </w:t>
      </w:r>
      <w:r w:rsidRPr="00CB0FD2">
        <w:rPr>
          <w:rStyle w:val="citation-236"/>
          <w:sz w:val="22"/>
          <w:szCs w:val="22"/>
        </w:rPr>
        <w:t>223/2006</w:t>
      </w:r>
      <w:r w:rsidRPr="00CB0FD2">
        <w:rPr>
          <w:sz w:val="22"/>
          <w:szCs w:val="22"/>
        </w:rPr>
        <w:t>;</w:t>
      </w:r>
    </w:p>
    <w:p w14:paraId="39C96817" w14:textId="7B618FB2" w:rsidR="002E0152" w:rsidRPr="00CB0FD2" w:rsidRDefault="002E0152" w:rsidP="00794B06">
      <w:pPr>
        <w:pStyle w:val="NormaleWeb"/>
        <w:numPr>
          <w:ilvl w:val="0"/>
          <w:numId w:val="4"/>
        </w:numPr>
        <w:jc w:val="both"/>
        <w:rPr>
          <w:sz w:val="22"/>
          <w:szCs w:val="22"/>
        </w:rPr>
      </w:pPr>
      <w:r w:rsidRPr="00CB0FD2">
        <w:rPr>
          <w:sz w:val="22"/>
          <w:szCs w:val="22"/>
        </w:rPr>
        <w:t xml:space="preserve">Di essere a conoscenza di quanto disposto dal D.Lgs. </w:t>
      </w:r>
      <w:r w:rsidRPr="00CB0FD2">
        <w:rPr>
          <w:rStyle w:val="citation-235"/>
          <w:sz w:val="22"/>
          <w:szCs w:val="22"/>
        </w:rPr>
        <w:t>81/2008 in materia di salute e sicurezza sui luoghi di lavoro</w:t>
      </w:r>
      <w:r w:rsidRPr="00CB0FD2">
        <w:rPr>
          <w:sz w:val="22"/>
          <w:szCs w:val="22"/>
        </w:rPr>
        <w:t>;</w:t>
      </w:r>
    </w:p>
    <w:p w14:paraId="7EAAFAF1" w14:textId="77777777" w:rsidR="002E0152" w:rsidRPr="00CB0FD2" w:rsidRDefault="002E0152" w:rsidP="00794B06">
      <w:pPr>
        <w:pStyle w:val="NormaleWeb"/>
        <w:numPr>
          <w:ilvl w:val="0"/>
          <w:numId w:val="4"/>
        </w:numPr>
        <w:jc w:val="both"/>
        <w:rPr>
          <w:sz w:val="22"/>
          <w:szCs w:val="22"/>
        </w:rPr>
      </w:pPr>
      <w:r w:rsidRPr="00CB0FD2">
        <w:rPr>
          <w:rStyle w:val="citation-234"/>
          <w:sz w:val="22"/>
          <w:szCs w:val="22"/>
        </w:rPr>
        <w:t>Di aver ottemperato agli obblighi in materia di igiene e sicurezza alimentare (</w:t>
      </w:r>
      <w:r w:rsidRPr="00CB0FD2">
        <w:rPr>
          <w:rStyle w:val="citation-234"/>
          <w:b/>
          <w:bCs/>
          <w:sz w:val="22"/>
          <w:szCs w:val="22"/>
        </w:rPr>
        <w:t>HACCP</w:t>
      </w:r>
      <w:r w:rsidRPr="00CB0FD2">
        <w:rPr>
          <w:rStyle w:val="citation-234"/>
          <w:sz w:val="22"/>
          <w:szCs w:val="22"/>
        </w:rPr>
        <w:t>)</w:t>
      </w:r>
      <w:r w:rsidRPr="00CB0FD2">
        <w:rPr>
          <w:sz w:val="22"/>
          <w:szCs w:val="22"/>
        </w:rPr>
        <w:t>;</w:t>
      </w:r>
    </w:p>
    <w:p w14:paraId="0069DF6C" w14:textId="48852FD8" w:rsidR="002E0152" w:rsidRPr="00CB0FD2" w:rsidRDefault="002E0152" w:rsidP="00794B06">
      <w:pPr>
        <w:pStyle w:val="NormaleWeb"/>
        <w:numPr>
          <w:ilvl w:val="0"/>
          <w:numId w:val="4"/>
        </w:numPr>
        <w:jc w:val="both"/>
        <w:rPr>
          <w:sz w:val="22"/>
          <w:szCs w:val="22"/>
        </w:rPr>
      </w:pPr>
      <w:r w:rsidRPr="00CB0FD2">
        <w:rPr>
          <w:rStyle w:val="citation-233"/>
          <w:sz w:val="22"/>
          <w:szCs w:val="22"/>
        </w:rPr>
        <w:t xml:space="preserve">Di impegnarsi ad assumere gli obblighi di </w:t>
      </w:r>
      <w:r w:rsidRPr="00CB0FD2">
        <w:rPr>
          <w:rStyle w:val="citation-233"/>
          <w:b/>
          <w:bCs/>
          <w:sz w:val="22"/>
          <w:szCs w:val="22"/>
        </w:rPr>
        <w:t>tracciabilità dei flussi finanziari</w:t>
      </w:r>
      <w:r w:rsidRPr="00CB0FD2">
        <w:rPr>
          <w:rStyle w:val="citation-233"/>
          <w:sz w:val="22"/>
          <w:szCs w:val="22"/>
        </w:rPr>
        <w:t xml:space="preserve"> ai sensi della Legge 136/2010</w:t>
      </w:r>
      <w:r w:rsidRPr="00CB0FD2">
        <w:rPr>
          <w:sz w:val="22"/>
          <w:szCs w:val="22"/>
        </w:rPr>
        <w:t>.</w:t>
      </w:r>
    </w:p>
    <w:p w14:paraId="38894B4F" w14:textId="34F4A15D" w:rsidR="0015103F" w:rsidRPr="00CB0FD2" w:rsidRDefault="0015103F" w:rsidP="0015103F">
      <w:pPr>
        <w:pStyle w:val="NormaleWeb"/>
        <w:jc w:val="both"/>
        <w:rPr>
          <w:sz w:val="22"/>
          <w:szCs w:val="22"/>
        </w:rPr>
      </w:pPr>
      <w:r w:rsidRPr="00CB0FD2">
        <w:rPr>
          <w:sz w:val="22"/>
          <w:szCs w:val="22"/>
        </w:rPr>
        <w:t>Con la presente altresì,</w:t>
      </w:r>
    </w:p>
    <w:p w14:paraId="1D0EFC1E" w14:textId="7B262CD4" w:rsidR="002E0152" w:rsidRPr="00CB0FD2" w:rsidRDefault="002E0152" w:rsidP="00CF700C">
      <w:pPr>
        <w:pStyle w:val="NormaleWeb"/>
        <w:jc w:val="center"/>
        <w:rPr>
          <w:sz w:val="22"/>
          <w:szCs w:val="22"/>
        </w:rPr>
      </w:pPr>
      <w:r w:rsidRPr="00CB0FD2">
        <w:rPr>
          <w:b/>
          <w:bCs/>
          <w:sz w:val="22"/>
          <w:szCs w:val="22"/>
        </w:rPr>
        <w:t>SI IMPEGNA A:</w:t>
      </w:r>
    </w:p>
    <w:p w14:paraId="62EADE71" w14:textId="77777777" w:rsidR="002E0152" w:rsidRPr="00CB0FD2" w:rsidRDefault="002E0152" w:rsidP="00794B06">
      <w:pPr>
        <w:pStyle w:val="NormaleWeb"/>
        <w:numPr>
          <w:ilvl w:val="0"/>
          <w:numId w:val="5"/>
        </w:numPr>
        <w:jc w:val="both"/>
        <w:rPr>
          <w:sz w:val="22"/>
          <w:szCs w:val="22"/>
        </w:rPr>
      </w:pPr>
      <w:r w:rsidRPr="00CB0FD2">
        <w:rPr>
          <w:rStyle w:val="citation-231"/>
          <w:sz w:val="22"/>
          <w:szCs w:val="22"/>
        </w:rPr>
        <w:t>Collaborare con la Cooperativa per l'esecuzione dei servizi secondo il programma contrattuale</w:t>
      </w:r>
      <w:r w:rsidRPr="00CB0FD2">
        <w:rPr>
          <w:sz w:val="22"/>
          <w:szCs w:val="22"/>
        </w:rPr>
        <w:t>;</w:t>
      </w:r>
    </w:p>
    <w:p w14:paraId="67648331" w14:textId="580FCD4C" w:rsidR="002E0152" w:rsidRPr="00CB0FD2" w:rsidRDefault="002E0152" w:rsidP="00794B06">
      <w:pPr>
        <w:pStyle w:val="NormaleWeb"/>
        <w:numPr>
          <w:ilvl w:val="0"/>
          <w:numId w:val="5"/>
        </w:numPr>
        <w:jc w:val="both"/>
        <w:rPr>
          <w:sz w:val="22"/>
          <w:szCs w:val="22"/>
        </w:rPr>
      </w:pPr>
      <w:r w:rsidRPr="00CB0FD2">
        <w:rPr>
          <w:rStyle w:val="citation-230"/>
          <w:sz w:val="22"/>
          <w:szCs w:val="22"/>
        </w:rPr>
        <w:lastRenderedPageBreak/>
        <w:t xml:space="preserve">Collaborare con il RSPP interno per la predisposizione del </w:t>
      </w:r>
      <w:r w:rsidRPr="00CB0FD2">
        <w:rPr>
          <w:rStyle w:val="citation-230"/>
          <w:b/>
          <w:bCs/>
          <w:sz w:val="22"/>
          <w:szCs w:val="22"/>
        </w:rPr>
        <w:t>DUVRI</w:t>
      </w:r>
      <w:r w:rsidRPr="00CB0FD2">
        <w:rPr>
          <w:sz w:val="22"/>
          <w:szCs w:val="22"/>
        </w:rPr>
        <w:t>;</w:t>
      </w:r>
    </w:p>
    <w:p w14:paraId="7143BDB7" w14:textId="52ED781F" w:rsidR="00CF700C" w:rsidRPr="00CB0FD2" w:rsidRDefault="00CF700C" w:rsidP="00794B06">
      <w:pPr>
        <w:pStyle w:val="NormaleWeb"/>
        <w:numPr>
          <w:ilvl w:val="0"/>
          <w:numId w:val="5"/>
        </w:numPr>
        <w:jc w:val="both"/>
        <w:rPr>
          <w:sz w:val="22"/>
          <w:szCs w:val="22"/>
        </w:rPr>
      </w:pPr>
      <w:r w:rsidRPr="00CB0FD2">
        <w:rPr>
          <w:sz w:val="22"/>
          <w:szCs w:val="22"/>
        </w:rPr>
        <w:t xml:space="preserve">Assicurare il servizio nel pieno rispetto del D.P.R. 327/80 e del D.Lgs. </w:t>
      </w:r>
      <w:r w:rsidRPr="00CB0FD2">
        <w:rPr>
          <w:rStyle w:val="citation-232"/>
          <w:rFonts w:eastAsiaTheme="minorHAnsi"/>
          <w:sz w:val="22"/>
          <w:szCs w:val="22"/>
        </w:rPr>
        <w:t>81/2008</w:t>
      </w:r>
      <w:r w:rsidRPr="00CB0FD2">
        <w:rPr>
          <w:sz w:val="22"/>
          <w:szCs w:val="22"/>
        </w:rPr>
        <w:t>;</w:t>
      </w:r>
    </w:p>
    <w:p w14:paraId="1609EF75" w14:textId="458CAEB0" w:rsidR="002E0152" w:rsidRPr="00CB0FD2" w:rsidRDefault="002E0152" w:rsidP="0015103F">
      <w:pPr>
        <w:pStyle w:val="NormaleWeb"/>
        <w:numPr>
          <w:ilvl w:val="0"/>
          <w:numId w:val="5"/>
        </w:numPr>
        <w:jc w:val="both"/>
        <w:rPr>
          <w:sz w:val="22"/>
          <w:szCs w:val="22"/>
        </w:rPr>
      </w:pPr>
      <w:r w:rsidRPr="00CB0FD2">
        <w:rPr>
          <w:b/>
          <w:bCs/>
          <w:sz w:val="22"/>
          <w:szCs w:val="22"/>
        </w:rPr>
        <w:t>Prezzi:</w:t>
      </w:r>
      <w:r w:rsidRPr="00CB0FD2">
        <w:rPr>
          <w:sz w:val="22"/>
          <w:szCs w:val="22"/>
        </w:rPr>
        <w:t xml:space="preserve"> di essere a conoscenza che il contratto contiene una clausola obbligatoria di revisione periodica del corrispettivo ai sensi dell’art. 60 del D.Lgs. 36/2023 e dell’Allegato II.2-bis, e di accettarne le modalit\u00e0 disciplinate all’art. 21 del Capitolato Speciale; il prezzo offerto rimane fisso per i primi 12 mesi, dopodich\u00e9 \u00e8 soggetto a revisione annuale secondo l’indice FOI ISTAT, su richiesta scritta e nei limiti ivi previsti;</w:t>
      </w:r>
    </w:p>
    <w:p w14:paraId="16340A43" w14:textId="2AA8D2C0" w:rsidR="002E0152" w:rsidRPr="00CB0FD2" w:rsidRDefault="002E0152" w:rsidP="00794B06">
      <w:pPr>
        <w:pStyle w:val="NormaleWeb"/>
        <w:numPr>
          <w:ilvl w:val="0"/>
          <w:numId w:val="5"/>
        </w:numPr>
        <w:jc w:val="both"/>
        <w:rPr>
          <w:sz w:val="22"/>
          <w:szCs w:val="22"/>
        </w:rPr>
      </w:pPr>
      <w:r w:rsidRPr="00CB0FD2">
        <w:rPr>
          <w:b/>
          <w:bCs/>
          <w:sz w:val="22"/>
          <w:szCs w:val="22"/>
        </w:rPr>
        <w:t>CCNL:</w:t>
      </w:r>
      <w:r w:rsidRPr="00CB0FD2">
        <w:rPr>
          <w:sz w:val="22"/>
          <w:szCs w:val="22"/>
        </w:rPr>
        <w:t xml:space="preserve"> Di applicare al personale impiegato nell’esecuzione del contratto il Contratto Collettivo Nazionale di Lavoro di settore; ;</w:t>
      </w:r>
    </w:p>
    <w:p w14:paraId="31551439" w14:textId="77777777" w:rsidR="00816BD8" w:rsidRPr="00CB0FD2" w:rsidRDefault="00816BD8" w:rsidP="00794B06">
      <w:pPr>
        <w:jc w:val="both"/>
        <w:rPr>
          <w:rFonts w:ascii="Times New Roman" w:hAnsi="Times New Roman" w:cs="Times New Roman"/>
        </w:rPr>
      </w:pPr>
    </w:p>
    <w:p w14:paraId="27F5A82C" w14:textId="77777777" w:rsidR="00816BD8" w:rsidRPr="00CB0FD2" w:rsidRDefault="00816BD8" w:rsidP="002B45EF">
      <w:pPr>
        <w:jc w:val="both"/>
        <w:rPr>
          <w:rFonts w:ascii="Times New Roman" w:hAnsi="Times New Roman" w:cs="Times New Roman"/>
        </w:rPr>
      </w:pPr>
    </w:p>
    <w:p w14:paraId="1641752E" w14:textId="77777777" w:rsidR="00816BD8" w:rsidRPr="00CB0FD2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CB0FD2">
        <w:rPr>
          <w:rFonts w:ascii="Times New Roman" w:hAnsi="Times New Roman" w:cs="Times New Roman"/>
        </w:rPr>
        <w:t>Luogo e data: _______________________________</w:t>
      </w:r>
    </w:p>
    <w:p w14:paraId="68392D57" w14:textId="77777777" w:rsidR="00816BD8" w:rsidRPr="00CB0FD2" w:rsidRDefault="00816BD8" w:rsidP="002B45EF">
      <w:pPr>
        <w:jc w:val="both"/>
        <w:rPr>
          <w:rFonts w:ascii="Times New Roman" w:hAnsi="Times New Roman" w:cs="Times New Roman"/>
        </w:rPr>
      </w:pPr>
    </w:p>
    <w:p w14:paraId="748D5551" w14:textId="77777777" w:rsidR="00816BD8" w:rsidRPr="00CB0FD2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CB0FD2">
        <w:rPr>
          <w:rFonts w:ascii="Times New Roman" w:hAnsi="Times New Roman" w:cs="Times New Roman"/>
        </w:rPr>
        <w:t>Firma del dichiarante (legale rappresentante o procuratore)</w:t>
      </w:r>
    </w:p>
    <w:p w14:paraId="6D0F0826" w14:textId="77777777" w:rsidR="00816BD8" w:rsidRPr="00CB0FD2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CB0FD2">
        <w:rPr>
          <w:rFonts w:ascii="Times New Roman" w:hAnsi="Times New Roman" w:cs="Times New Roman"/>
        </w:rPr>
        <w:t>___________________________________________</w:t>
      </w:r>
    </w:p>
    <w:p w14:paraId="74B8803B" w14:textId="77777777" w:rsidR="00816BD8" w:rsidRPr="00CB0FD2" w:rsidRDefault="00816BD8" w:rsidP="002B45EF">
      <w:pPr>
        <w:jc w:val="both"/>
        <w:rPr>
          <w:rFonts w:ascii="Times New Roman" w:hAnsi="Times New Roman" w:cs="Times New Roman"/>
        </w:rPr>
      </w:pPr>
    </w:p>
    <w:sectPr w:rsidR="00816BD8" w:rsidRPr="00CB0FD2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2139" w14:textId="77777777" w:rsidR="00B53F76" w:rsidRDefault="00B53F76">
      <w:r>
        <w:separator/>
      </w:r>
    </w:p>
  </w:endnote>
  <w:endnote w:type="continuationSeparator" w:id="0">
    <w:p w14:paraId="738085F7" w14:textId="77777777" w:rsidR="00B53F76" w:rsidRDefault="00B5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EDE0" w14:textId="77777777" w:rsidR="00816BD8" w:rsidRDefault="00A4516A">
    <w:pPr>
      <w:pBdr>
        <w:top w:val="single" w:sz="4" w:space="3" w:color="BFBFBF"/>
      </w:pBdr>
      <w:spacing w:before="60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2D7DB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2D7DB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AC98" w14:textId="77777777" w:rsidR="00B53F76" w:rsidRDefault="00B53F76">
      <w:r>
        <w:separator/>
      </w:r>
    </w:p>
  </w:footnote>
  <w:footnote w:type="continuationSeparator" w:id="0">
    <w:p w14:paraId="4A90C6AA" w14:textId="77777777" w:rsidR="00B53F76" w:rsidRDefault="00B5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C405" w14:textId="77777777" w:rsidR="00816BD8" w:rsidRDefault="00A4516A">
    <w:pPr>
      <w:pBdr>
        <w:bottom w:val="single" w:sz="4" w:space="3" w:color="1F3864"/>
      </w:pBdr>
      <w:spacing w:after="60"/>
      <w:jc w:val="center"/>
    </w:pPr>
    <w:r>
      <w:rPr>
        <w:i/>
        <w:iCs/>
        <w:color w:val="1F3864"/>
        <w:sz w:val="16"/>
        <w:szCs w:val="16"/>
      </w:rPr>
      <w:t>Cooperativa FOR LIFE Società Cooperativa Sociale – KAABO – FAMI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03"/>
    <w:multiLevelType w:val="hybridMultilevel"/>
    <w:tmpl w:val="3BCC6410"/>
    <w:lvl w:ilvl="0" w:tplc="4068494A">
      <w:start w:val="1"/>
      <w:numFmt w:val="bullet"/>
      <w:lvlText w:val="●"/>
      <w:lvlJc w:val="left"/>
      <w:pPr>
        <w:ind w:left="720" w:hanging="360"/>
      </w:pPr>
    </w:lvl>
    <w:lvl w:ilvl="1" w:tplc="27763A7E">
      <w:start w:val="1"/>
      <w:numFmt w:val="bullet"/>
      <w:lvlText w:val="○"/>
      <w:lvlJc w:val="left"/>
      <w:pPr>
        <w:ind w:left="1440" w:hanging="360"/>
      </w:pPr>
    </w:lvl>
    <w:lvl w:ilvl="2" w:tplc="58366596">
      <w:start w:val="1"/>
      <w:numFmt w:val="bullet"/>
      <w:lvlText w:val="■"/>
      <w:lvlJc w:val="left"/>
      <w:pPr>
        <w:ind w:left="2160" w:hanging="360"/>
      </w:pPr>
    </w:lvl>
    <w:lvl w:ilvl="3" w:tplc="C7A24810">
      <w:start w:val="1"/>
      <w:numFmt w:val="bullet"/>
      <w:lvlText w:val="●"/>
      <w:lvlJc w:val="left"/>
      <w:pPr>
        <w:ind w:left="2880" w:hanging="360"/>
      </w:pPr>
    </w:lvl>
    <w:lvl w:ilvl="4" w:tplc="15E441FA">
      <w:start w:val="1"/>
      <w:numFmt w:val="bullet"/>
      <w:lvlText w:val="○"/>
      <w:lvlJc w:val="left"/>
      <w:pPr>
        <w:ind w:left="3600" w:hanging="360"/>
      </w:pPr>
    </w:lvl>
    <w:lvl w:ilvl="5" w:tplc="7DF24198">
      <w:start w:val="1"/>
      <w:numFmt w:val="bullet"/>
      <w:lvlText w:val="■"/>
      <w:lvlJc w:val="left"/>
      <w:pPr>
        <w:ind w:left="4320" w:hanging="360"/>
      </w:pPr>
    </w:lvl>
    <w:lvl w:ilvl="6" w:tplc="F6F01B84">
      <w:start w:val="1"/>
      <w:numFmt w:val="bullet"/>
      <w:lvlText w:val="●"/>
      <w:lvlJc w:val="left"/>
      <w:pPr>
        <w:ind w:left="5040" w:hanging="360"/>
      </w:pPr>
    </w:lvl>
    <w:lvl w:ilvl="7" w:tplc="F8B249EC">
      <w:start w:val="1"/>
      <w:numFmt w:val="bullet"/>
      <w:lvlText w:val="●"/>
      <w:lvlJc w:val="left"/>
      <w:pPr>
        <w:ind w:left="5760" w:hanging="360"/>
      </w:pPr>
    </w:lvl>
    <w:lvl w:ilvl="8" w:tplc="5F969C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7C125DE"/>
    <w:multiLevelType w:val="multilevel"/>
    <w:tmpl w:val="EF86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E401E"/>
    <w:multiLevelType w:val="multilevel"/>
    <w:tmpl w:val="FBC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B2FEC"/>
    <w:multiLevelType w:val="hybridMultilevel"/>
    <w:tmpl w:val="39B2C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33C5"/>
    <w:multiLevelType w:val="hybridMultilevel"/>
    <w:tmpl w:val="A83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D07"/>
    <w:multiLevelType w:val="hybridMultilevel"/>
    <w:tmpl w:val="824E73AC"/>
    <w:lvl w:ilvl="0" w:tplc="15A2288C">
      <w:start w:val="1"/>
      <w:numFmt w:val="bullet"/>
      <w:lvlText w:val="•"/>
      <w:lvlJc w:val="left"/>
      <w:pPr>
        <w:ind w:left="720" w:hanging="360"/>
      </w:pPr>
    </w:lvl>
    <w:lvl w:ilvl="1" w:tplc="C9F6977C">
      <w:numFmt w:val="decimal"/>
      <w:lvlText w:val=""/>
      <w:lvlJc w:val="left"/>
    </w:lvl>
    <w:lvl w:ilvl="2" w:tplc="F2123638">
      <w:numFmt w:val="decimal"/>
      <w:lvlText w:val=""/>
      <w:lvlJc w:val="left"/>
    </w:lvl>
    <w:lvl w:ilvl="3" w:tplc="7D825F36">
      <w:numFmt w:val="decimal"/>
      <w:lvlText w:val=""/>
      <w:lvlJc w:val="left"/>
    </w:lvl>
    <w:lvl w:ilvl="4" w:tplc="0B62FD0C">
      <w:numFmt w:val="decimal"/>
      <w:lvlText w:val=""/>
      <w:lvlJc w:val="left"/>
    </w:lvl>
    <w:lvl w:ilvl="5" w:tplc="76CCFE94">
      <w:numFmt w:val="decimal"/>
      <w:lvlText w:val=""/>
      <w:lvlJc w:val="left"/>
    </w:lvl>
    <w:lvl w:ilvl="6" w:tplc="1CD8FD6C">
      <w:numFmt w:val="decimal"/>
      <w:lvlText w:val=""/>
      <w:lvlJc w:val="left"/>
    </w:lvl>
    <w:lvl w:ilvl="7" w:tplc="DFD0DC8A">
      <w:numFmt w:val="decimal"/>
      <w:lvlText w:val=""/>
      <w:lvlJc w:val="left"/>
    </w:lvl>
    <w:lvl w:ilvl="8" w:tplc="5904407C">
      <w:numFmt w:val="decimal"/>
      <w:lvlText w:val=""/>
      <w:lvlJc w:val="left"/>
    </w:lvl>
  </w:abstractNum>
  <w:num w:numId="1" w16cid:durableId="1737163024">
    <w:abstractNumId w:val="0"/>
    <w:lvlOverride w:ilvl="0">
      <w:startOverride w:val="1"/>
    </w:lvlOverride>
  </w:num>
  <w:num w:numId="2" w16cid:durableId="599024004">
    <w:abstractNumId w:val="4"/>
  </w:num>
  <w:num w:numId="3" w16cid:durableId="2054772748">
    <w:abstractNumId w:val="3"/>
  </w:num>
  <w:num w:numId="4" w16cid:durableId="646477404">
    <w:abstractNumId w:val="2"/>
  </w:num>
  <w:num w:numId="5" w16cid:durableId="127624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D8"/>
    <w:rsid w:val="000E7FCA"/>
    <w:rsid w:val="0015103F"/>
    <w:rsid w:val="0017750B"/>
    <w:rsid w:val="001B4182"/>
    <w:rsid w:val="00217FB7"/>
    <w:rsid w:val="0025366F"/>
    <w:rsid w:val="002668E0"/>
    <w:rsid w:val="002B45EF"/>
    <w:rsid w:val="002D7DB9"/>
    <w:rsid w:val="002E0152"/>
    <w:rsid w:val="00381EE8"/>
    <w:rsid w:val="003B5BD8"/>
    <w:rsid w:val="00464AA3"/>
    <w:rsid w:val="00545CFD"/>
    <w:rsid w:val="00794B06"/>
    <w:rsid w:val="00814811"/>
    <w:rsid w:val="00816BD8"/>
    <w:rsid w:val="00856F3C"/>
    <w:rsid w:val="008C09C4"/>
    <w:rsid w:val="008F3AAD"/>
    <w:rsid w:val="00A4516A"/>
    <w:rsid w:val="00B53F76"/>
    <w:rsid w:val="00B97A2D"/>
    <w:rsid w:val="00C3232D"/>
    <w:rsid w:val="00C5378A"/>
    <w:rsid w:val="00C9240B"/>
    <w:rsid w:val="00CB0FD2"/>
    <w:rsid w:val="00CF700C"/>
    <w:rsid w:val="00E8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36D4"/>
  <w15:docId w15:val="{F2453C6B-F815-4E0A-AC85-4EC1FDAE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6"/>
      <w:szCs w:val="26"/>
    </w:rPr>
  </w:style>
  <w:style w:type="paragraph" w:styleId="Titolo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color w:val="1F386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464AA3"/>
    <w:pPr>
      <w:spacing w:after="12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64AA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2E0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38">
    <w:name w:val="citation-238"/>
    <w:basedOn w:val="Carpredefinitoparagrafo"/>
    <w:rsid w:val="002E0152"/>
  </w:style>
  <w:style w:type="character" w:customStyle="1" w:styleId="citation-237">
    <w:name w:val="citation-237"/>
    <w:basedOn w:val="Carpredefinitoparagrafo"/>
    <w:rsid w:val="002E0152"/>
  </w:style>
  <w:style w:type="character" w:customStyle="1" w:styleId="citation-236">
    <w:name w:val="citation-236"/>
    <w:basedOn w:val="Carpredefinitoparagrafo"/>
    <w:rsid w:val="002E0152"/>
  </w:style>
  <w:style w:type="character" w:customStyle="1" w:styleId="citation-235">
    <w:name w:val="citation-235"/>
    <w:basedOn w:val="Carpredefinitoparagrafo"/>
    <w:rsid w:val="002E0152"/>
  </w:style>
  <w:style w:type="character" w:customStyle="1" w:styleId="citation-234">
    <w:name w:val="citation-234"/>
    <w:basedOn w:val="Carpredefinitoparagrafo"/>
    <w:rsid w:val="002E0152"/>
  </w:style>
  <w:style w:type="character" w:customStyle="1" w:styleId="citation-233">
    <w:name w:val="citation-233"/>
    <w:basedOn w:val="Carpredefinitoparagrafo"/>
    <w:rsid w:val="002E0152"/>
  </w:style>
  <w:style w:type="character" w:customStyle="1" w:styleId="citation-232">
    <w:name w:val="citation-232"/>
    <w:basedOn w:val="Carpredefinitoparagrafo"/>
    <w:rsid w:val="002E0152"/>
  </w:style>
  <w:style w:type="character" w:customStyle="1" w:styleId="citation-231">
    <w:name w:val="citation-231"/>
    <w:basedOn w:val="Carpredefinitoparagrafo"/>
    <w:rsid w:val="002E0152"/>
  </w:style>
  <w:style w:type="character" w:customStyle="1" w:styleId="citation-230">
    <w:name w:val="citation-230"/>
    <w:basedOn w:val="Carpredefinitoparagrafo"/>
    <w:rsid w:val="002E0152"/>
  </w:style>
  <w:style w:type="character" w:customStyle="1" w:styleId="citation-229">
    <w:name w:val="citation-229"/>
    <w:basedOn w:val="Carpredefinitoparagrafo"/>
    <w:rsid w:val="002E0152"/>
  </w:style>
  <w:style w:type="character" w:customStyle="1" w:styleId="citation-228">
    <w:name w:val="citation-228"/>
    <w:basedOn w:val="Carpredefinitoparagrafo"/>
    <w:rsid w:val="002E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2026-07-01T14:49:00Z</dcterms:created>
  <dcterms:modified xsi:type="dcterms:W3CDTF">2026-07-01T14:49:00Z</dcterms:modified>
</cp:coreProperties>
</file>